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E8" w:rsidRDefault="008A4BE3">
      <w:r>
        <w:t>Załącznik nr 2 do Regulaminu</w:t>
      </w:r>
    </w:p>
    <w:p w:rsidR="003B0DE8" w:rsidRDefault="008A4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Umowy na realizację </w:t>
      </w:r>
      <w:proofErr w:type="spellStart"/>
      <w:r w:rsidR="00743E33">
        <w:rPr>
          <w:b/>
          <w:sz w:val="24"/>
          <w:szCs w:val="24"/>
        </w:rPr>
        <w:t>Skills</w:t>
      </w:r>
      <w:proofErr w:type="spellEnd"/>
      <w:r w:rsidR="00743E3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ouchera w ramach projektu</w:t>
      </w:r>
    </w:p>
    <w:p w:rsidR="003B0DE8" w:rsidRDefault="008A4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„Praca bez granic”</w:t>
      </w:r>
    </w:p>
    <w:p w:rsidR="003B0DE8" w:rsidRDefault="003B0DE8">
      <w:pPr>
        <w:jc w:val="center"/>
        <w:rPr>
          <w:b/>
          <w:sz w:val="24"/>
          <w:szCs w:val="24"/>
        </w:rPr>
      </w:pPr>
    </w:p>
    <w:p w:rsidR="003B0DE8" w:rsidRDefault="008A4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………………….. zawarta w dniu ………</w:t>
      </w:r>
    </w:p>
    <w:p w:rsidR="003B0DE8" w:rsidRDefault="008A4BE3">
      <w:pPr>
        <w:spacing w:after="0" w:line="276" w:lineRule="auto"/>
        <w:jc w:val="both"/>
      </w:pPr>
      <w:proofErr w:type="gramStart"/>
      <w:r>
        <w:t>pomiędzy</w:t>
      </w:r>
      <w:proofErr w:type="gramEnd"/>
      <w:r>
        <w:t>:</w:t>
      </w:r>
    </w:p>
    <w:p w:rsidR="003B0DE8" w:rsidRDefault="008A4BE3">
      <w:pPr>
        <w:spacing w:after="0" w:line="276" w:lineRule="auto"/>
        <w:jc w:val="both"/>
      </w:pPr>
      <w:r>
        <w:t xml:space="preserve">Fundacją Ukraina z siedzibą przy ul. </w:t>
      </w:r>
      <w:proofErr w:type="gramStart"/>
      <w:r>
        <w:t>Ruskiej</w:t>
      </w:r>
      <w:proofErr w:type="gramEnd"/>
      <w:r>
        <w:t xml:space="preserve"> 46A/201, 50-079 Wrocław, </w:t>
      </w:r>
      <w:r>
        <w:br/>
        <w:t>NIP: 8982203920, reprezentowaną przez:</w:t>
      </w:r>
    </w:p>
    <w:p w:rsidR="003B0DE8" w:rsidRDefault="008A4BE3">
      <w:pPr>
        <w:spacing w:after="0" w:line="276" w:lineRule="auto"/>
        <w:jc w:val="both"/>
      </w:pPr>
      <w:r>
        <w:t>………………………………………. - ………………………………………….</w:t>
      </w:r>
    </w:p>
    <w:p w:rsidR="003B0DE8" w:rsidRDefault="008A4BE3">
      <w:pPr>
        <w:spacing w:after="0" w:line="276" w:lineRule="auto"/>
        <w:jc w:val="both"/>
      </w:pPr>
      <w:r>
        <w:t>………………………………………. - ………………………………………….,</w:t>
      </w:r>
    </w:p>
    <w:p w:rsidR="003B0DE8" w:rsidRDefault="008A4BE3">
      <w:pPr>
        <w:spacing w:after="0" w:line="276" w:lineRule="auto"/>
        <w:jc w:val="both"/>
      </w:pPr>
      <w:proofErr w:type="gramStart"/>
      <w:r>
        <w:t>zwaną</w:t>
      </w:r>
      <w:proofErr w:type="gramEnd"/>
      <w:r>
        <w:t xml:space="preserve"> dalej Operatorem</w:t>
      </w:r>
    </w:p>
    <w:p w:rsidR="003B0DE8" w:rsidRDefault="008A4BE3">
      <w:pPr>
        <w:spacing w:after="0" w:line="276" w:lineRule="auto"/>
        <w:jc w:val="both"/>
      </w:pPr>
      <w:proofErr w:type="gramStart"/>
      <w:r>
        <w:t>a</w:t>
      </w:r>
      <w:bookmarkStart w:id="0" w:name="_GoBack"/>
      <w:bookmarkEnd w:id="0"/>
      <w:proofErr w:type="gramEnd"/>
    </w:p>
    <w:p w:rsidR="003B0DE8" w:rsidRDefault="008A4BE3">
      <w:pPr>
        <w:spacing w:after="0" w:line="276" w:lineRule="auto"/>
        <w:jc w:val="both"/>
      </w:pPr>
      <w:r>
        <w:t>Panią/em……………………………………………………………………………………………………...</w:t>
      </w:r>
    </w:p>
    <w:p w:rsidR="003B0DE8" w:rsidRDefault="008A4BE3">
      <w:pPr>
        <w:spacing w:after="0" w:line="276" w:lineRule="auto"/>
        <w:jc w:val="both"/>
      </w:pPr>
      <w:r>
        <w:t>(dane Wnioskodawcy- Imię nazwisko, adres zamieszkania, rodzaj i numer dokumentu tożsamości, ewentualnie PESEL), zwaną/-</w:t>
      </w:r>
      <w:proofErr w:type="spellStart"/>
      <w:r>
        <w:t>ym</w:t>
      </w:r>
      <w:proofErr w:type="spellEnd"/>
      <w:r>
        <w:t xml:space="preserve"> dalej Wnioskodawcą</w:t>
      </w:r>
    </w:p>
    <w:p w:rsidR="003B0DE8" w:rsidRDefault="003B0DE8">
      <w:pPr>
        <w:spacing w:after="0" w:line="276" w:lineRule="auto"/>
        <w:jc w:val="center"/>
      </w:pPr>
    </w:p>
    <w:p w:rsidR="003B0DE8" w:rsidRDefault="008A4BE3">
      <w:pPr>
        <w:spacing w:after="0" w:line="276" w:lineRule="auto"/>
        <w:jc w:val="center"/>
        <w:rPr>
          <w:b/>
        </w:rPr>
      </w:pPr>
      <w:r>
        <w:rPr>
          <w:b/>
        </w:rPr>
        <w:t>§1</w:t>
      </w:r>
    </w:p>
    <w:p w:rsidR="003B0DE8" w:rsidRDefault="008A4BE3">
      <w:pPr>
        <w:spacing w:after="0" w:line="276" w:lineRule="auto"/>
        <w:jc w:val="center"/>
        <w:rPr>
          <w:b/>
        </w:rPr>
      </w:pPr>
      <w:r>
        <w:rPr>
          <w:b/>
        </w:rPr>
        <w:t>Przedmiot Umowy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</w:rPr>
      </w:pPr>
      <w:r>
        <w:rPr>
          <w:color w:val="000000"/>
        </w:rPr>
        <w:t xml:space="preserve">Na warunkach określonych w niniejszej Umowie oraz na podstawie Regulaminu przyznawania oraz korzystania z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Voucherów na usługi szkoleniowe w ramach projektu „Praca bez Granic”, Operator udziela Wnioskodawcy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Vouchera na dofinansowanie kosztów usługi szkoleniowej.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</w:rPr>
      </w:pPr>
      <w:r>
        <w:rPr>
          <w:color w:val="000000"/>
        </w:rPr>
        <w:t>Całkowita wartość usługi szkoleniowej nie może przekroczyć 710 zł brutto.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</w:rPr>
      </w:pPr>
      <w:r>
        <w:rPr>
          <w:color w:val="000000"/>
        </w:rPr>
        <w:t>Okres realizacji usługi szkoleniowej ustala się na:</w:t>
      </w:r>
    </w:p>
    <w:p w:rsidR="003B0DE8" w:rsidRDefault="008A4B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/>
        <w:jc w:val="both"/>
        <w:rPr>
          <w:color w:val="000000"/>
        </w:rPr>
      </w:pPr>
      <w:proofErr w:type="gramStart"/>
      <w:r>
        <w:rPr>
          <w:color w:val="000000"/>
        </w:rPr>
        <w:t>rozpoczęcie</w:t>
      </w:r>
      <w:proofErr w:type="gramEnd"/>
      <w:r>
        <w:rPr>
          <w:color w:val="000000"/>
        </w:rPr>
        <w:t xml:space="preserve"> realizacji: ……........……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.,</w:t>
      </w:r>
    </w:p>
    <w:p w:rsidR="003B0DE8" w:rsidRDefault="008A4B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/>
        <w:jc w:val="both"/>
        <w:rPr>
          <w:color w:val="000000"/>
        </w:rPr>
      </w:pPr>
      <w:proofErr w:type="gramStart"/>
      <w:r>
        <w:rPr>
          <w:color w:val="000000"/>
        </w:rPr>
        <w:t>zakończenie</w:t>
      </w:r>
      <w:proofErr w:type="gramEnd"/>
      <w:r>
        <w:rPr>
          <w:color w:val="000000"/>
        </w:rPr>
        <w:t xml:space="preserve"> realizacji: ……………… r.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</w:rPr>
      </w:pPr>
      <w:r>
        <w:rPr>
          <w:color w:val="000000"/>
        </w:rPr>
        <w:t>Rozpoczęcie realizacji usługi szkoleniowej nie może nastąpić wcześniej niż w dniu następującym po dniu podpisania umowy z Operatorem.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color w:val="000000"/>
        </w:rPr>
      </w:pPr>
      <w:r>
        <w:rPr>
          <w:color w:val="000000"/>
        </w:rPr>
        <w:t xml:space="preserve">Zakończenie realizacji usługi szkoleniowej musi być zgodne z §3 ust. </w:t>
      </w:r>
      <w:r>
        <w:t>3</w:t>
      </w:r>
      <w:r>
        <w:rPr>
          <w:color w:val="000000"/>
        </w:rPr>
        <w:t xml:space="preserve"> Regulaminu tj.:</w:t>
      </w:r>
    </w:p>
    <w:p w:rsidR="003B0DE8" w:rsidRDefault="008A4B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360"/>
        <w:jc w:val="both"/>
        <w:rPr>
          <w:color w:val="000000"/>
        </w:rPr>
      </w:pPr>
      <w:r>
        <w:rPr>
          <w:color w:val="000000"/>
        </w:rPr>
        <w:t>a</w:t>
      </w:r>
      <w:proofErr w:type="gramStart"/>
      <w:r>
        <w:rPr>
          <w:color w:val="000000"/>
        </w:rPr>
        <w:t>)</w:t>
      </w:r>
      <w:r>
        <w:rPr>
          <w:color w:val="000000"/>
        </w:rPr>
        <w:tab/>
        <w:t>w</w:t>
      </w:r>
      <w:proofErr w:type="gramEnd"/>
      <w:r>
        <w:rPr>
          <w:color w:val="000000"/>
        </w:rPr>
        <w:t xml:space="preserve"> przypadku otrzymania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Vouchera w 2022 r. należy wykorzystać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 </w:t>
      </w:r>
      <w:r>
        <w:rPr>
          <w:color w:val="000000"/>
        </w:rPr>
        <w:br/>
        <w:t xml:space="preserve">do </w:t>
      </w:r>
      <w:r>
        <w:t>15</w:t>
      </w:r>
      <w:r>
        <w:rPr>
          <w:color w:val="000000"/>
        </w:rPr>
        <w:t xml:space="preserve"> grudnia 2022 r.</w:t>
      </w:r>
    </w:p>
    <w:p w:rsidR="003B0DE8" w:rsidRDefault="008A4B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360"/>
        <w:jc w:val="both"/>
        <w:rPr>
          <w:color w:val="000000"/>
        </w:rPr>
      </w:pPr>
      <w:r>
        <w:rPr>
          <w:color w:val="000000"/>
        </w:rPr>
        <w:t>b</w:t>
      </w:r>
      <w:proofErr w:type="gramStart"/>
      <w:r>
        <w:rPr>
          <w:color w:val="000000"/>
        </w:rPr>
        <w:t>)</w:t>
      </w:r>
      <w:r>
        <w:rPr>
          <w:color w:val="000000"/>
        </w:rPr>
        <w:tab/>
        <w:t>w</w:t>
      </w:r>
      <w:proofErr w:type="gramEnd"/>
      <w:r>
        <w:rPr>
          <w:color w:val="000000"/>
        </w:rPr>
        <w:t xml:space="preserve"> przypadku otrzymania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Vouchera w 2023 r. należy wykorzystać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 </w:t>
      </w:r>
      <w:r>
        <w:rPr>
          <w:color w:val="000000"/>
        </w:rPr>
        <w:br/>
        <w:t xml:space="preserve">do </w:t>
      </w:r>
      <w:r>
        <w:t>30 listopada</w:t>
      </w:r>
      <w:r>
        <w:rPr>
          <w:color w:val="000000"/>
        </w:rPr>
        <w:t xml:space="preserve"> 2023 r.</w:t>
      </w:r>
    </w:p>
    <w:p w:rsidR="003B0DE8" w:rsidRDefault="008A4BE3">
      <w:pPr>
        <w:numPr>
          <w:ilvl w:val="0"/>
          <w:numId w:val="1"/>
        </w:numPr>
        <w:ind w:left="425" w:hanging="283"/>
        <w:jc w:val="both"/>
      </w:pPr>
      <w:r>
        <w:rPr>
          <w:highlight w:val="white"/>
        </w:rPr>
        <w:t xml:space="preserve">Wnioskodawca oświadcza, że zna język polski w stopniu umożliwiającym zrozumienie i ukończenie szkolenia, pod rygorem zwrotu kosztów za wybrane szkolenie, w przypadku oświadczenia nieprawdy. 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0" w:hanging="285"/>
        <w:jc w:val="both"/>
        <w:rPr>
          <w:color w:val="000000"/>
        </w:rPr>
      </w:pPr>
      <w:r>
        <w:rPr>
          <w:highlight w:val="white"/>
        </w:rPr>
        <w:lastRenderedPageBreak/>
        <w:t>W przypadku kiedy frekwencja Wnioskodawcy na szkoleniu będzie niższa niż 50%, jest on zobowiązany zwrócić otrzymane dofinansowanie.</w:t>
      </w:r>
    </w:p>
    <w:p w:rsidR="003B0DE8" w:rsidRDefault="008A4BE3">
      <w:pPr>
        <w:numPr>
          <w:ilvl w:val="0"/>
          <w:numId w:val="1"/>
        </w:numPr>
        <w:spacing w:line="276" w:lineRule="auto"/>
        <w:ind w:left="420" w:hanging="285"/>
        <w:jc w:val="both"/>
        <w:rPr>
          <w:highlight w:val="white"/>
        </w:rPr>
      </w:pPr>
      <w:r>
        <w:rPr>
          <w:highlight w:val="white"/>
        </w:rPr>
        <w:t>Organizator zastrzega sobie prawo do monitorowania szkoleń oraz pozyskiwania informacji na temat Wnioskodawcy</w:t>
      </w:r>
      <w:r>
        <w:rPr>
          <w:sz w:val="20"/>
          <w:szCs w:val="20"/>
          <w:highlight w:val="white"/>
        </w:rPr>
        <w:t>.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0" w:hanging="285"/>
        <w:jc w:val="both"/>
        <w:rPr>
          <w:color w:val="000000"/>
        </w:rPr>
      </w:pPr>
      <w:r>
        <w:rPr>
          <w:color w:val="000000"/>
        </w:rPr>
        <w:t>Ostateczne rozliczenie pomiędzy Operatorem a Usługodawcą nastąpić najpóźniej w terminie 14 dni kalendarzowych od daty dostarczenia prawidłowo wystawionej faktury.</w:t>
      </w:r>
    </w:p>
    <w:p w:rsidR="003B0DE8" w:rsidRDefault="008A4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 w:hanging="425"/>
        <w:jc w:val="both"/>
        <w:rPr>
          <w:color w:val="000000"/>
        </w:rPr>
      </w:pPr>
      <w:r>
        <w:rPr>
          <w:color w:val="000000"/>
        </w:rPr>
        <w:t>Usługa szkoleniowa będzie realizowana przez: …………..................................................................................... (</w:t>
      </w:r>
      <w:proofErr w:type="gramStart"/>
      <w:r>
        <w:rPr>
          <w:color w:val="000000"/>
        </w:rPr>
        <w:t>pełna</w:t>
      </w:r>
      <w:proofErr w:type="gramEnd"/>
      <w:r>
        <w:rPr>
          <w:color w:val="000000"/>
        </w:rPr>
        <w:t xml:space="preserve"> nazwa oraz adres Usługodawcy, u którego Wnioskodawca zakupi usługę szkoleniową).</w:t>
      </w:r>
      <w:r>
        <w:rPr>
          <w:color w:val="000000"/>
        </w:rPr>
        <w:br/>
        <w:t xml:space="preserve"> </w:t>
      </w:r>
    </w:p>
    <w:p w:rsidR="003B0DE8" w:rsidRDefault="008A4B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:rsidR="003B0DE8" w:rsidRDefault="008A4B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:rsidR="003B0DE8" w:rsidRDefault="008A4BE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>
        <w:rPr>
          <w:color w:val="000000"/>
        </w:rPr>
        <w:t>Umowę sporządzono w dwóch jednobrzmiących egzemplarzach: po jednym dla każdej ze stron.</w:t>
      </w:r>
    </w:p>
    <w:p w:rsidR="003B0DE8" w:rsidRDefault="008A4BE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>
        <w:rPr>
          <w:color w:val="000000"/>
        </w:rPr>
        <w:t>Wszelkie spory między Przedsiębiorcą a Operatorem związane z realizacją Umowy podlegają rozstrzygnięciu przez sąd właściwy dla siedziby Operatora.</w:t>
      </w:r>
    </w:p>
    <w:p w:rsidR="003B0DE8" w:rsidRDefault="003B0DE8">
      <w:pPr>
        <w:spacing w:after="0" w:line="276" w:lineRule="auto"/>
        <w:jc w:val="both"/>
        <w:rPr>
          <w:sz w:val="24"/>
          <w:szCs w:val="24"/>
        </w:rPr>
      </w:pPr>
    </w:p>
    <w:p w:rsidR="003B0DE8" w:rsidRDefault="003B0DE8">
      <w:pPr>
        <w:spacing w:after="0" w:line="240" w:lineRule="auto"/>
        <w:jc w:val="both"/>
        <w:rPr>
          <w:sz w:val="28"/>
          <w:szCs w:val="28"/>
        </w:rPr>
      </w:pPr>
    </w:p>
    <w:p w:rsidR="003B0DE8" w:rsidRDefault="003B0DE8">
      <w:pPr>
        <w:spacing w:after="0" w:line="240" w:lineRule="auto"/>
        <w:jc w:val="both"/>
        <w:rPr>
          <w:sz w:val="28"/>
          <w:szCs w:val="28"/>
        </w:rPr>
      </w:pPr>
    </w:p>
    <w:p w:rsidR="003B0DE8" w:rsidRDefault="003B0DE8">
      <w:pPr>
        <w:spacing w:after="0" w:line="240" w:lineRule="auto"/>
        <w:jc w:val="both"/>
        <w:rPr>
          <w:sz w:val="28"/>
          <w:szCs w:val="28"/>
        </w:rPr>
      </w:pPr>
    </w:p>
    <w:p w:rsidR="003B0DE8" w:rsidRDefault="003B0DE8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5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B0DE8">
        <w:tc>
          <w:tcPr>
            <w:tcW w:w="4531" w:type="dxa"/>
          </w:tcPr>
          <w:p w:rsidR="003B0DE8" w:rsidRDefault="008A4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531" w:type="dxa"/>
          </w:tcPr>
          <w:p w:rsidR="003B0DE8" w:rsidRDefault="008A4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</w:t>
            </w:r>
          </w:p>
        </w:tc>
      </w:tr>
      <w:tr w:rsidR="003B0DE8">
        <w:tc>
          <w:tcPr>
            <w:tcW w:w="4531" w:type="dxa"/>
          </w:tcPr>
          <w:p w:rsidR="003B0DE8" w:rsidRDefault="008A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Operatora</w:t>
            </w:r>
          </w:p>
        </w:tc>
        <w:tc>
          <w:tcPr>
            <w:tcW w:w="4531" w:type="dxa"/>
          </w:tcPr>
          <w:p w:rsidR="003B0DE8" w:rsidRDefault="008A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Wnioskodawcy</w:t>
            </w:r>
          </w:p>
        </w:tc>
      </w:tr>
    </w:tbl>
    <w:p w:rsidR="003B0DE8" w:rsidRDefault="003B0DE8">
      <w:pPr>
        <w:spacing w:after="0" w:line="240" w:lineRule="auto"/>
        <w:jc w:val="both"/>
        <w:rPr>
          <w:sz w:val="28"/>
          <w:szCs w:val="28"/>
        </w:rPr>
      </w:pPr>
    </w:p>
    <w:p w:rsidR="003B0DE8" w:rsidRDefault="00BB188F" w:rsidP="00BB188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0DE8" w:rsidRDefault="003B0DE8"/>
    <w:sectPr w:rsidR="003B0DE8">
      <w:headerReference w:type="default" r:id="rId8"/>
      <w:footerReference w:type="default" r:id="rId9"/>
      <w:pgSz w:w="11906" w:h="16838"/>
      <w:pgMar w:top="973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37" w:rsidRDefault="00A42D37">
      <w:pPr>
        <w:spacing w:after="0" w:line="240" w:lineRule="auto"/>
      </w:pPr>
      <w:r>
        <w:separator/>
      </w:r>
    </w:p>
  </w:endnote>
  <w:endnote w:type="continuationSeparator" w:id="0">
    <w:p w:rsidR="00A42D37" w:rsidRDefault="00A4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E8" w:rsidRDefault="003B0DE8">
    <w:pPr>
      <w:spacing w:after="0" w:line="240" w:lineRule="auto"/>
      <w:jc w:val="center"/>
      <w:rPr>
        <w:i/>
        <w:sz w:val="20"/>
        <w:szCs w:val="20"/>
      </w:rPr>
    </w:pPr>
  </w:p>
  <w:p w:rsidR="003B0DE8" w:rsidRDefault="008A4BE3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Projekt pn.: „Praca bez granic”</w:t>
    </w:r>
  </w:p>
  <w:p w:rsidR="003B0DE8" w:rsidRDefault="008A4BE3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DOFINANSOWANO ZE ŚRODKÓW REZERWY FUNDUSZU PRACY</w:t>
    </w:r>
  </w:p>
  <w:p w:rsidR="003B0DE8" w:rsidRDefault="008A4BE3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Integracja cudzoziemców na rynku pracy i w społeczeństwie w ramach Programu „Razem Możemy Więcej – Pierwsza Edycja Programu Aktywizacyjnego dla Cudzoziemców na lata 2022 – 2023”</w:t>
    </w:r>
  </w:p>
  <w:p w:rsidR="003B0DE8" w:rsidRDefault="008A4BE3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CAŁKOWITA WARTOŚĆ PROJEKTU: 1 097 402,00 zł</w:t>
    </w:r>
  </w:p>
  <w:p w:rsidR="003B0DE8" w:rsidRDefault="008A4BE3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DOFINANSOWANIE: 1 097 402,00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37" w:rsidRDefault="00A42D37">
      <w:pPr>
        <w:spacing w:after="0" w:line="240" w:lineRule="auto"/>
      </w:pPr>
      <w:r>
        <w:separator/>
      </w:r>
    </w:p>
  </w:footnote>
  <w:footnote w:type="continuationSeparator" w:id="0">
    <w:p w:rsidR="00A42D37" w:rsidRDefault="00A4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E8" w:rsidRDefault="003B0D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</w:p>
  <w:tbl>
    <w:tblPr>
      <w:tblStyle w:val="a8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3B0DE8">
      <w:tc>
        <w:tcPr>
          <w:tcW w:w="3020" w:type="dxa"/>
        </w:tcPr>
        <w:p w:rsidR="003B0DE8" w:rsidRDefault="008A4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764000" cy="987878"/>
                <wp:effectExtent l="0" t="0" r="0" b="0"/>
                <wp:docPr id="230" name="image3.png" descr="DWUP podstawowe poziome K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WUP podstawowe poziome KOL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9878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3B0DE8" w:rsidRDefault="008A4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574358" cy="882595"/>
                <wp:effectExtent l="0" t="0" r="0" b="0"/>
                <wp:docPr id="232" name="image1.png" descr="C:\Users\user\AppData\Local\Microsoft\Windows\INetCache\Content.Word\Razem możemy więcej LOGO o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ser\AppData\Local\Microsoft\Windows\INetCache\Content.Word\Razem możemy więcej LOGO ok.png"/>
                        <pic:cNvPicPr preferRelativeResize="0"/>
                      </pic:nvPicPr>
                      <pic:blipFill>
                        <a:blip r:embed="rId2"/>
                        <a:srcRect l="11764" t="14377" r="15443" b="162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358" cy="882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3B0DE8" w:rsidRDefault="003B0D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</w:p>
        <w:p w:rsidR="003B0DE8" w:rsidRDefault="008A4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440000" cy="598855"/>
                <wp:effectExtent l="0" t="0" r="0" b="0"/>
                <wp:docPr id="231" name="image2.png" descr="Fundacja Ukraina - Strona głów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undacja Ukraina - Strona główn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8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B0DE8" w:rsidRDefault="008A4B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D41"/>
    <w:multiLevelType w:val="multilevel"/>
    <w:tmpl w:val="58FC35F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DA32A9"/>
    <w:multiLevelType w:val="multilevel"/>
    <w:tmpl w:val="5CFC84A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761263"/>
    <w:multiLevelType w:val="multilevel"/>
    <w:tmpl w:val="316AF7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34109EF"/>
    <w:multiLevelType w:val="multilevel"/>
    <w:tmpl w:val="A1C6A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E4959"/>
    <w:multiLevelType w:val="multilevel"/>
    <w:tmpl w:val="1E8E738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4082983"/>
    <w:multiLevelType w:val="multilevel"/>
    <w:tmpl w:val="9B7422A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709558D"/>
    <w:multiLevelType w:val="multilevel"/>
    <w:tmpl w:val="B4024BA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7B23659"/>
    <w:multiLevelType w:val="multilevel"/>
    <w:tmpl w:val="5ABAFC1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7F65C7B"/>
    <w:multiLevelType w:val="multilevel"/>
    <w:tmpl w:val="39FE26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8"/>
    <w:rsid w:val="003B0DE8"/>
    <w:rsid w:val="006279EC"/>
    <w:rsid w:val="00743E33"/>
    <w:rsid w:val="008A4BE3"/>
    <w:rsid w:val="00A42D37"/>
    <w:rsid w:val="00B118F0"/>
    <w:rsid w:val="00B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4E1CF-611A-4297-B77A-A7B2B11F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2"/>
  </w:style>
  <w:style w:type="paragraph" w:styleId="Stopka">
    <w:name w:val="footer"/>
    <w:basedOn w:val="Normalny"/>
    <w:link w:val="Stopka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2"/>
  </w:style>
  <w:style w:type="table" w:styleId="Tabela-Siatka">
    <w:name w:val="Table Grid"/>
    <w:basedOn w:val="Standardowy"/>
    <w:uiPriority w:val="39"/>
    <w:rsid w:val="00D1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7D4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40C87"/>
  </w:style>
  <w:style w:type="paragraph" w:styleId="Akapitzlist">
    <w:name w:val="List Paragraph"/>
    <w:basedOn w:val="Normalny"/>
    <w:uiPriority w:val="34"/>
    <w:qFormat/>
    <w:rsid w:val="00A145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eBWCFnLFhlSF7WlFa8FiujBpA==">AMUW2mXDF5Okn9+3r9UrbEn0eG1xAeqEvLwGW8QEKuiyClD68INpBXJIi/MpMMVioWib6uMdn6hfKfCnPo71SlK+tISv1HbQ6FuBtVT8WYReiWvkdRF4gu9Gc5zhWGEkhHIvfxOMWlfU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2023-02-01T14:18:00Z</dcterms:created>
  <dcterms:modified xsi:type="dcterms:W3CDTF">2023-02-01T14:18:00Z</dcterms:modified>
</cp:coreProperties>
</file>